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F9B88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35B05FC2">
      <w:pPr>
        <w:keepNext w:val="0"/>
        <w:keepLines w:val="0"/>
        <w:widowControl/>
        <w:suppressLineNumbers w:val="0"/>
        <w:snapToGrid w:val="0"/>
        <w:jc w:val="center"/>
        <w:textAlignment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第一批创新型中小企业名单</w:t>
      </w:r>
    </w:p>
    <w:tbl>
      <w:tblPr>
        <w:tblStyle w:val="6"/>
        <w:tblW w:w="88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728"/>
        <w:gridCol w:w="3647"/>
        <w:gridCol w:w="2987"/>
        <w:gridCol w:w="1448"/>
      </w:tblGrid>
      <w:tr w14:paraId="410F3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Header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905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655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54A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批次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10A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</w:tr>
      <w:tr w14:paraId="7202E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71D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480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湖北吴都医药包装材料有限公司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50C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湖北省第一批创新型中小企业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609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鄂城区</w:t>
            </w:r>
          </w:p>
        </w:tc>
      </w:tr>
      <w:tr w14:paraId="05B76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871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F1B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湖北金牛管业有限公司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516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湖北省第一批创新型中小企业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C97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鄂城区</w:t>
            </w:r>
          </w:p>
        </w:tc>
      </w:tr>
      <w:tr w14:paraId="06F28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271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71B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武汉金牛不锈钢管道科技有限公司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125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湖北省第一批创新型中小企业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1C02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鄂城区</w:t>
            </w:r>
          </w:p>
        </w:tc>
      </w:tr>
      <w:tr w14:paraId="5B777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12A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C24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湖北延昌机械设备有限公司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A2C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湖北省第一批创新型中小企业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390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鄂城区</w:t>
            </w:r>
          </w:p>
        </w:tc>
      </w:tr>
      <w:tr w14:paraId="0A6DB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FBD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25C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鄂州市源通塑胶机械有限责任公司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C93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湖北省第一批创新型中小企业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1B9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鄂城区</w:t>
            </w:r>
          </w:p>
        </w:tc>
      </w:tr>
      <w:tr w14:paraId="55078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B4B4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4B1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湖北木之君工程材料有限公司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48A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湖北省第一批创新型中小企业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0B6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鄂城区</w:t>
            </w:r>
          </w:p>
        </w:tc>
      </w:tr>
      <w:tr w14:paraId="1AA8D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E1D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1F9C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湖北自强电工材料有限公司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C6C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湖北省第一批创新型中小企业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F9A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鄂城区</w:t>
            </w:r>
          </w:p>
        </w:tc>
      </w:tr>
      <w:tr w14:paraId="34AF5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1DC7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71C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湖北顺合装备科技股份有限公司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310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湖北省第一批创新型中小企业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D28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鄂城区</w:t>
            </w:r>
          </w:p>
        </w:tc>
      </w:tr>
      <w:tr w14:paraId="7FF2B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7BB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127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湖北开明高新科技有限公司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ED87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湖北省第一批创新型中小企业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5861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鄂城区</w:t>
            </w:r>
          </w:p>
        </w:tc>
      </w:tr>
      <w:tr w14:paraId="61A11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E04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C36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鄂州双胞胎饲料有限公司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48A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湖北省第一批创新型中小企业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85C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鄂城区</w:t>
            </w:r>
          </w:p>
        </w:tc>
      </w:tr>
      <w:tr w14:paraId="01028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C5C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7DE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湖北裕发电气有限公司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E4C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湖北省第一批创新型中小企业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A15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鄂城区</w:t>
            </w:r>
          </w:p>
        </w:tc>
      </w:tr>
      <w:tr w14:paraId="22761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0B4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BFA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湖北仟枝生物科技有限公司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067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湖北省第一批创新型中小企业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AFA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鄂城区</w:t>
            </w:r>
          </w:p>
        </w:tc>
      </w:tr>
      <w:tr w14:paraId="5DA69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57F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94B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湖北丽美药用包装有限公司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9020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湖北省第一批创新型中小企业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4C5E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华容区</w:t>
            </w:r>
          </w:p>
        </w:tc>
      </w:tr>
      <w:tr w14:paraId="2C8C8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3D04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DAB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湖北天和机械有限公司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DEC1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湖北省第一批创新型中小企业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015C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华容区</w:t>
            </w:r>
          </w:p>
        </w:tc>
      </w:tr>
      <w:tr w14:paraId="3E113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5CFD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F4C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湖北华苑粮油有限公司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0F3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湖北省第一批创新型中小企业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15B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华容区</w:t>
            </w:r>
          </w:p>
        </w:tc>
      </w:tr>
      <w:tr w14:paraId="61855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AF9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B46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湖北奔阳汽车零部件有限公司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FB7C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湖北省第一批创新型中小企业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DD7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华容区</w:t>
            </w:r>
          </w:p>
        </w:tc>
      </w:tr>
      <w:tr w14:paraId="40E82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B5C1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8DA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鄂州宝丰金属棉技术股份有限公司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3DF5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湖北省第一批创新型中小企业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204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梁子湖区</w:t>
            </w:r>
          </w:p>
        </w:tc>
      </w:tr>
      <w:tr w14:paraId="7ADB6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CBA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D4C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鄂州康芯医疗科技有限公司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6B1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湖北省第一批创新型中小企业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039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梁子湖区</w:t>
            </w:r>
          </w:p>
        </w:tc>
      </w:tr>
      <w:tr w14:paraId="25EA9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882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ACED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湖北中部医疗科技有限公司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79D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湖北省第一批创新型中小企业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3112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梁子湖区</w:t>
            </w:r>
          </w:p>
        </w:tc>
      </w:tr>
      <w:tr w14:paraId="4F082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E7B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D3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武汉中有药业有限公司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82E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湖北省第一批创新型中小企业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A1B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葛店经开区</w:t>
            </w:r>
          </w:p>
        </w:tc>
      </w:tr>
      <w:tr w14:paraId="1DAC6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039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311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湖北万度光能有限责任公司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6FD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湖北省第一批创新型中小企业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10F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葛店经开区</w:t>
            </w:r>
          </w:p>
        </w:tc>
      </w:tr>
      <w:tr w14:paraId="5D683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2E4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F76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湖北新德晟材料科技有限公司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772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湖北省第一批创新型中小企业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1DF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葛店经开区</w:t>
            </w:r>
          </w:p>
        </w:tc>
      </w:tr>
      <w:tr w14:paraId="73E7D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1CC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59C7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武汉天铭智能设备有限公司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960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湖北省第一批创新型中小企业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DFC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葛店经开区</w:t>
            </w:r>
          </w:p>
        </w:tc>
      </w:tr>
      <w:tr w14:paraId="16DD6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BE2C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C9C9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武汉来东机械设备制造股份有限公司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7E3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湖北省第一批创新型中小企业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811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葛店经开区</w:t>
            </w:r>
          </w:p>
        </w:tc>
      </w:tr>
      <w:tr w14:paraId="522E6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A94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5B07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湖北龙辅药业有限公司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EECB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湖北省第一批创新型中小企业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AAD8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葛店经开区</w:t>
            </w:r>
          </w:p>
        </w:tc>
      </w:tr>
      <w:tr w14:paraId="3C6D3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E1C1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F066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湖北省葛店开发区晨光实业有限公司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9A3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湖北省第一批创新型中小企业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860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葛店经开区</w:t>
            </w:r>
          </w:p>
        </w:tc>
      </w:tr>
      <w:tr w14:paraId="036D7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E4D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023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湖北江城子建材科技有限公司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976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湖北省第一批创新型中小企业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AA2A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葛店经开区</w:t>
            </w:r>
          </w:p>
        </w:tc>
      </w:tr>
      <w:tr w14:paraId="011E2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5A91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5C3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武汉瑞祥安科技股份有限公司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8D15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湖北省第一批创新型中小企业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3D7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葛店经开区</w:t>
            </w:r>
          </w:p>
        </w:tc>
      </w:tr>
      <w:tr w14:paraId="719C9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4C53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063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湖北擎科生物科技有限公司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C5F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湖北省第一批创新型中小企业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D2B2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葛店经开区</w:t>
            </w:r>
          </w:p>
        </w:tc>
      </w:tr>
      <w:tr w14:paraId="18BA2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7C8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51DE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湖北宝业建筑工业化有限公司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586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湖北省第一批创新型中小企业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510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葛店经开区</w:t>
            </w:r>
          </w:p>
        </w:tc>
      </w:tr>
      <w:tr w14:paraId="104DC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188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FAE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湖北清凯江科技有限公司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D34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湖北省第一批创新型中小企业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FC9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葛店经开区</w:t>
            </w:r>
          </w:p>
        </w:tc>
      </w:tr>
      <w:tr w14:paraId="42C4A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772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0F8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武汉飞能达激光技术有限公司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B717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湖北省第一批创新型中小企业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BAA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葛店经开区</w:t>
            </w:r>
          </w:p>
        </w:tc>
      </w:tr>
      <w:tr w14:paraId="62B53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9BD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67B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湖北唯森制药有限公司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5A4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湖北省第一批创新型中小企业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96B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葛店经开区</w:t>
            </w:r>
          </w:p>
        </w:tc>
      </w:tr>
      <w:tr w14:paraId="7F77E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6455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250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湖北真福医药有限公司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899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湖北省第一批创新型中小企业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80BE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葛店经开区</w:t>
            </w:r>
          </w:p>
        </w:tc>
      </w:tr>
      <w:tr w14:paraId="74EF9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42D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92E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湖北合强机械发展股份有限公司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18D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湖北省第一批创新型中小企业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B67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临空经济区</w:t>
            </w:r>
          </w:p>
        </w:tc>
      </w:tr>
      <w:tr w14:paraId="205B5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169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A84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湖北时力模具材料有限公司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29A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湖北省第一批创新型中小企业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C89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临空经济区</w:t>
            </w:r>
          </w:p>
        </w:tc>
      </w:tr>
      <w:tr w14:paraId="37024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530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BB5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湖北圣佰锐金刚石工具有限公司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CED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湖北省第一批创新型中小企业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B544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临空经济区</w:t>
            </w:r>
          </w:p>
        </w:tc>
      </w:tr>
      <w:tr w14:paraId="5FCE2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ABA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1E9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湖北西迈电气设备有限公司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1C40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湖北省第一批创新型中小企业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153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临空经济区</w:t>
            </w:r>
          </w:p>
        </w:tc>
      </w:tr>
    </w:tbl>
    <w:p w14:paraId="0E1177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35853"/>
    <w:rsid w:val="01970C6D"/>
    <w:rsid w:val="0BE35853"/>
    <w:rsid w:val="158E0449"/>
    <w:rsid w:val="2145793F"/>
    <w:rsid w:val="2BFE431A"/>
    <w:rsid w:val="57F8507E"/>
    <w:rsid w:val="6F8E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  <w:rPr>
      <w:rFonts w:ascii="Calibri" w:hAnsi="Calibri" w:eastAsia="仿宋"/>
      <w:sz w:val="32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 First Indent"/>
    <w:basedOn w:val="2"/>
    <w:qFormat/>
    <w:uiPriority w:val="0"/>
    <w:pPr>
      <w:ind w:firstLine="420" w:firstLineChars="100"/>
    </w:pPr>
  </w:style>
  <w:style w:type="paragraph" w:styleId="5">
    <w:name w:val="Body Text First Indent 2"/>
    <w:basedOn w:val="4"/>
    <w:next w:val="1"/>
    <w:qFormat/>
    <w:uiPriority w:val="0"/>
    <w:pPr>
      <w:ind w:firstLine="420" w:firstLineChars="200"/>
    </w:pPr>
    <w:rPr>
      <w:rFonts w:ascii="Times New Roman" w:hAnsi="Times New Roman" w:eastAsia="仿宋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1179</Words>
  <Characters>1208</Characters>
  <Lines>0</Lines>
  <Paragraphs>0</Paragraphs>
  <TotalTime>0</TotalTime>
  <ScaleCrop>false</ScaleCrop>
  <LinksUpToDate>false</LinksUpToDate>
  <CharactersWithSpaces>1208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2025-09-26T03:39:00Z</dcterms:created>
  <dc:creator>Administrator</dc:creator>
  <cp:lastModifiedBy>Administrator</cp:lastModifiedBy>
  <cp:lastPrinted>2025-09-26T03:47:08Z</cp:lastPrinted>
  <dcterms:modified xsi:type="dcterms:W3CDTF">2025-09-26T03:47:15Z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3216704488F5443F83DDB0A440779BCA_11</vt:lpwstr>
  </property>
  <property fmtid="{D5CDD505-2E9C-101B-9397-08002B2CF9AE}" pid="4" name="KSOTemplateDocerSaveRecord">
    <vt:lpwstr>eyJoZGlkIjoiNzE3MTk0Y2FhYjExMTAwODE4ZWU3OTdmYTE4ZjdiZjciLCJ1c2VySWQiOiIxMDUyMzgxNzAwIn0=</vt:lpwstr>
  </property>
</Properties>
</file>